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13" w:rsidRPr="00635116" w:rsidRDefault="00A55D13">
      <w:pPr>
        <w:rPr>
          <w:b/>
          <w:bCs/>
          <w:sz w:val="20"/>
          <w:szCs w:val="20"/>
        </w:rPr>
      </w:pPr>
      <w:proofErr w:type="spellStart"/>
      <w:r w:rsidRPr="00635116">
        <w:rPr>
          <w:b/>
          <w:bCs/>
          <w:sz w:val="20"/>
          <w:szCs w:val="20"/>
        </w:rPr>
        <w:t>Glogster</w:t>
      </w:r>
      <w:proofErr w:type="spellEnd"/>
      <w:r w:rsidRPr="00635116">
        <w:rPr>
          <w:b/>
          <w:bCs/>
          <w:sz w:val="20"/>
          <w:szCs w:val="20"/>
        </w:rPr>
        <w:t xml:space="preserve"> Poster Rubric</w:t>
      </w:r>
    </w:p>
    <w:p w:rsidR="00A55D13" w:rsidRPr="00635116" w:rsidRDefault="00A55D13">
      <w:pPr>
        <w:rPr>
          <w:sz w:val="20"/>
          <w:szCs w:val="20"/>
        </w:rPr>
      </w:pPr>
      <w:r w:rsidRPr="00635116">
        <w:rPr>
          <w:sz w:val="20"/>
          <w:szCs w:val="20"/>
        </w:rPr>
        <w:t>Name:____________________________________</w:t>
      </w:r>
      <w:r w:rsidRPr="00635116">
        <w:rPr>
          <w:sz w:val="20"/>
          <w:szCs w:val="20"/>
        </w:rPr>
        <w:tab/>
      </w:r>
      <w:r w:rsidRPr="00635116">
        <w:rPr>
          <w:sz w:val="20"/>
          <w:szCs w:val="20"/>
        </w:rPr>
        <w:tab/>
        <w:t>Topic:_________________________________</w:t>
      </w: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2919"/>
        <w:gridCol w:w="3190"/>
        <w:gridCol w:w="2970"/>
        <w:gridCol w:w="2828"/>
      </w:tblGrid>
      <w:tr w:rsidR="00A55D13" w:rsidRPr="00B108B6" w:rsidTr="00A85498">
        <w:trPr>
          <w:trHeight w:val="638"/>
        </w:trPr>
        <w:tc>
          <w:tcPr>
            <w:tcW w:w="1809" w:type="dxa"/>
          </w:tcPr>
          <w:p w:rsidR="00A55D13" w:rsidRPr="00B108B6" w:rsidRDefault="00A55D13" w:rsidP="00B108B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108B6">
              <w:rPr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2919" w:type="dxa"/>
          </w:tcPr>
          <w:p w:rsidR="00A55D13" w:rsidRPr="00B108B6" w:rsidRDefault="00A55D13" w:rsidP="00B108B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108B6">
              <w:rPr>
                <w:b/>
                <w:bCs/>
                <w:sz w:val="24"/>
                <w:szCs w:val="24"/>
              </w:rPr>
              <w:t>Level 4</w:t>
            </w:r>
          </w:p>
        </w:tc>
        <w:tc>
          <w:tcPr>
            <w:tcW w:w="3190" w:type="dxa"/>
          </w:tcPr>
          <w:p w:rsidR="00A55D13" w:rsidRPr="00B108B6" w:rsidRDefault="00A55D13" w:rsidP="00B108B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108B6">
              <w:rPr>
                <w:b/>
                <w:bCs/>
                <w:sz w:val="24"/>
                <w:szCs w:val="24"/>
              </w:rPr>
              <w:t>Level 3</w:t>
            </w:r>
          </w:p>
        </w:tc>
        <w:tc>
          <w:tcPr>
            <w:tcW w:w="2970" w:type="dxa"/>
          </w:tcPr>
          <w:p w:rsidR="00A55D13" w:rsidRPr="00B108B6" w:rsidRDefault="00A55D13" w:rsidP="00B108B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108B6">
              <w:rPr>
                <w:b/>
                <w:bCs/>
                <w:sz w:val="24"/>
                <w:szCs w:val="24"/>
              </w:rPr>
              <w:t>Level 2</w:t>
            </w:r>
          </w:p>
        </w:tc>
        <w:tc>
          <w:tcPr>
            <w:tcW w:w="2828" w:type="dxa"/>
          </w:tcPr>
          <w:p w:rsidR="00A55D13" w:rsidRPr="00B108B6" w:rsidRDefault="00A55D13" w:rsidP="00B108B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108B6">
              <w:rPr>
                <w:b/>
                <w:bCs/>
                <w:sz w:val="24"/>
                <w:szCs w:val="24"/>
              </w:rPr>
              <w:t>Level 1</w:t>
            </w:r>
          </w:p>
        </w:tc>
      </w:tr>
      <w:tr w:rsidR="00A55D13" w:rsidRPr="00B108B6" w:rsidTr="00A85498">
        <w:trPr>
          <w:trHeight w:val="261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BFBFBF"/>
          </w:tcPr>
          <w:p w:rsidR="00A55D13" w:rsidRPr="00B108B6" w:rsidRDefault="00A55D13" w:rsidP="00B108B6">
            <w:pPr>
              <w:spacing w:after="0" w:line="240" w:lineRule="auto"/>
              <w:jc w:val="center"/>
              <w:rPr>
                <w:b/>
                <w:bCs/>
              </w:rPr>
            </w:pPr>
            <w:r w:rsidRPr="00B108B6">
              <w:rPr>
                <w:b/>
                <w:bCs/>
              </w:rPr>
              <w:t>Knowledge</w:t>
            </w:r>
          </w:p>
        </w:tc>
        <w:tc>
          <w:tcPr>
            <w:tcW w:w="2919" w:type="dxa"/>
            <w:vMerge w:val="restart"/>
          </w:tcPr>
          <w:p w:rsidR="00A55D13" w:rsidRPr="00B108B6" w:rsidRDefault="00A55D13" w:rsidP="00B108B6">
            <w:pPr>
              <w:spacing w:after="0" w:line="240" w:lineRule="auto"/>
              <w:rPr>
                <w:sz w:val="20"/>
                <w:szCs w:val="20"/>
              </w:rPr>
            </w:pPr>
            <w:r w:rsidRPr="00B108B6">
              <w:rPr>
                <w:sz w:val="20"/>
                <w:szCs w:val="20"/>
              </w:rPr>
              <w:t xml:space="preserve">Student has demonstrated </w:t>
            </w:r>
            <w:r w:rsidRPr="00B108B6">
              <w:rPr>
                <w:sz w:val="20"/>
                <w:szCs w:val="20"/>
                <w:lang w:val="en-CA" w:eastAsia="en-CA"/>
              </w:rPr>
              <w:t>thorough knowledge of content with accuracy and depth.</w:t>
            </w:r>
          </w:p>
        </w:tc>
        <w:tc>
          <w:tcPr>
            <w:tcW w:w="3190" w:type="dxa"/>
            <w:vMerge w:val="restart"/>
          </w:tcPr>
          <w:p w:rsidR="00A55D13" w:rsidRPr="00B108B6" w:rsidRDefault="00A55D13" w:rsidP="00B108B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108B6">
              <w:rPr>
                <w:sz w:val="20"/>
                <w:szCs w:val="20"/>
              </w:rPr>
              <w:t xml:space="preserve">Student has demonstrated </w:t>
            </w:r>
            <w:r w:rsidRPr="00B108B6">
              <w:rPr>
                <w:sz w:val="20"/>
                <w:szCs w:val="20"/>
                <w:lang w:val="en-CA" w:eastAsia="en-CA"/>
              </w:rPr>
              <w:t>thorough knowledge of content with considerable accuracy and depth.</w:t>
            </w:r>
          </w:p>
        </w:tc>
        <w:tc>
          <w:tcPr>
            <w:tcW w:w="2970" w:type="dxa"/>
            <w:vMerge w:val="restart"/>
          </w:tcPr>
          <w:p w:rsidR="00A55D13" w:rsidRPr="00B108B6" w:rsidRDefault="00A55D13" w:rsidP="00B108B6">
            <w:pPr>
              <w:spacing w:after="0" w:line="240" w:lineRule="auto"/>
              <w:rPr>
                <w:sz w:val="20"/>
                <w:szCs w:val="20"/>
              </w:rPr>
            </w:pPr>
            <w:r w:rsidRPr="00B108B6">
              <w:rPr>
                <w:sz w:val="20"/>
                <w:szCs w:val="20"/>
              </w:rPr>
              <w:t xml:space="preserve">Student has demonstrated </w:t>
            </w:r>
            <w:r w:rsidRPr="00B108B6">
              <w:rPr>
                <w:sz w:val="20"/>
                <w:szCs w:val="20"/>
                <w:lang w:val="en-CA" w:eastAsia="en-CA"/>
              </w:rPr>
              <w:t>some knowledge of content with accuracy and depth.</w:t>
            </w:r>
          </w:p>
        </w:tc>
        <w:tc>
          <w:tcPr>
            <w:tcW w:w="2828" w:type="dxa"/>
            <w:vMerge w:val="restart"/>
          </w:tcPr>
          <w:p w:rsidR="00A55D13" w:rsidRPr="00B108B6" w:rsidRDefault="00A55D13" w:rsidP="00B108B6">
            <w:pPr>
              <w:spacing w:after="0" w:line="240" w:lineRule="auto"/>
              <w:rPr>
                <w:sz w:val="20"/>
                <w:szCs w:val="20"/>
              </w:rPr>
            </w:pPr>
            <w:r w:rsidRPr="00B108B6">
              <w:rPr>
                <w:sz w:val="20"/>
                <w:szCs w:val="20"/>
              </w:rPr>
              <w:t xml:space="preserve">Student has demonstrated </w:t>
            </w:r>
            <w:r w:rsidRPr="00B108B6">
              <w:rPr>
                <w:sz w:val="20"/>
                <w:szCs w:val="20"/>
                <w:lang w:val="en-CA" w:eastAsia="en-CA"/>
              </w:rPr>
              <w:t>limited knowledge of content with accuracy and depth.</w:t>
            </w:r>
          </w:p>
        </w:tc>
      </w:tr>
      <w:tr w:rsidR="00A55D13" w:rsidRPr="00B108B6" w:rsidTr="00A85498">
        <w:trPr>
          <w:trHeight w:val="945"/>
        </w:trPr>
        <w:tc>
          <w:tcPr>
            <w:tcW w:w="1809" w:type="dxa"/>
            <w:tcBorders>
              <w:top w:val="single" w:sz="4" w:space="0" w:color="auto"/>
            </w:tcBorders>
          </w:tcPr>
          <w:p w:rsidR="00A55D13" w:rsidRPr="00B108B6" w:rsidRDefault="00A55D13" w:rsidP="00B108B6">
            <w:pPr>
              <w:spacing w:after="0" w:line="240" w:lineRule="auto"/>
              <w:jc w:val="center"/>
              <w:rPr>
                <w:b/>
                <w:bCs/>
              </w:rPr>
            </w:pPr>
            <w:r w:rsidRPr="00B108B6">
              <w:rPr>
                <w:b/>
                <w:bCs/>
              </w:rPr>
              <w:t>Content</w:t>
            </w:r>
          </w:p>
        </w:tc>
        <w:tc>
          <w:tcPr>
            <w:tcW w:w="2919" w:type="dxa"/>
            <w:vMerge/>
          </w:tcPr>
          <w:p w:rsidR="00A55D13" w:rsidRPr="00B108B6" w:rsidRDefault="00A55D13" w:rsidP="00B108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90" w:type="dxa"/>
            <w:vMerge/>
          </w:tcPr>
          <w:p w:rsidR="00A55D13" w:rsidRPr="00B108B6" w:rsidRDefault="00A55D13" w:rsidP="00B108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0" w:type="dxa"/>
            <w:vMerge/>
          </w:tcPr>
          <w:p w:rsidR="00A55D13" w:rsidRPr="00B108B6" w:rsidRDefault="00A55D13" w:rsidP="00B108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</w:tcPr>
          <w:p w:rsidR="00A55D13" w:rsidRPr="00B108B6" w:rsidRDefault="00A55D13" w:rsidP="00B108B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55D13" w:rsidRPr="00B108B6" w:rsidTr="00A85498">
        <w:trPr>
          <w:trHeight w:val="325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BFBFBF"/>
          </w:tcPr>
          <w:p w:rsidR="00A55D13" w:rsidRPr="00B108B6" w:rsidRDefault="00A55D13" w:rsidP="00B108B6">
            <w:pPr>
              <w:spacing w:after="0" w:line="240" w:lineRule="auto"/>
              <w:jc w:val="center"/>
              <w:rPr>
                <w:b/>
                <w:bCs/>
              </w:rPr>
            </w:pPr>
            <w:r w:rsidRPr="00B108B6">
              <w:rPr>
                <w:b/>
                <w:bCs/>
              </w:rPr>
              <w:t>Thinking</w:t>
            </w:r>
          </w:p>
        </w:tc>
        <w:tc>
          <w:tcPr>
            <w:tcW w:w="2919" w:type="dxa"/>
            <w:vMerge w:val="restart"/>
          </w:tcPr>
          <w:p w:rsidR="00A55D13" w:rsidRPr="00B108B6" w:rsidRDefault="00A55D13" w:rsidP="00B108B6">
            <w:pPr>
              <w:spacing w:after="0" w:line="240" w:lineRule="auto"/>
              <w:rPr>
                <w:sz w:val="20"/>
                <w:szCs w:val="20"/>
              </w:rPr>
            </w:pPr>
            <w:r w:rsidRPr="00B108B6">
              <w:rPr>
                <w:sz w:val="20"/>
                <w:szCs w:val="20"/>
              </w:rPr>
              <w:t>Student uses planning skills and creative thinking processes to organize information/ideas with a high degree of clarity and logic.</w:t>
            </w:r>
          </w:p>
        </w:tc>
        <w:tc>
          <w:tcPr>
            <w:tcW w:w="3190" w:type="dxa"/>
            <w:vMerge w:val="restart"/>
          </w:tcPr>
          <w:p w:rsidR="00A55D13" w:rsidRPr="00B108B6" w:rsidRDefault="00A55D13" w:rsidP="00B108B6">
            <w:pPr>
              <w:spacing w:after="0" w:line="240" w:lineRule="auto"/>
              <w:rPr>
                <w:sz w:val="20"/>
                <w:szCs w:val="20"/>
              </w:rPr>
            </w:pPr>
            <w:r w:rsidRPr="00B108B6">
              <w:rPr>
                <w:sz w:val="20"/>
                <w:szCs w:val="20"/>
              </w:rPr>
              <w:t>Student uses planning skills and creative thinking processes to organize information/ideas with considerable clarity and logic.</w:t>
            </w:r>
          </w:p>
        </w:tc>
        <w:tc>
          <w:tcPr>
            <w:tcW w:w="2970" w:type="dxa"/>
            <w:vMerge w:val="restart"/>
          </w:tcPr>
          <w:p w:rsidR="00A55D13" w:rsidRPr="00B108B6" w:rsidRDefault="00A55D13" w:rsidP="00B108B6">
            <w:pPr>
              <w:spacing w:after="0" w:line="240" w:lineRule="auto"/>
              <w:rPr>
                <w:sz w:val="20"/>
                <w:szCs w:val="20"/>
              </w:rPr>
            </w:pPr>
            <w:r w:rsidRPr="00B108B6">
              <w:rPr>
                <w:sz w:val="20"/>
                <w:szCs w:val="20"/>
              </w:rPr>
              <w:t>Student uses planning skills and  creative thinking processes to organize information/ideas with some clarity and logic.</w:t>
            </w:r>
          </w:p>
        </w:tc>
        <w:tc>
          <w:tcPr>
            <w:tcW w:w="2828" w:type="dxa"/>
            <w:vMerge w:val="restart"/>
          </w:tcPr>
          <w:p w:rsidR="00A55D13" w:rsidRPr="00B108B6" w:rsidRDefault="00A55D13" w:rsidP="00B108B6">
            <w:pPr>
              <w:spacing w:after="0" w:line="240" w:lineRule="auto"/>
              <w:rPr>
                <w:sz w:val="20"/>
                <w:szCs w:val="20"/>
              </w:rPr>
            </w:pPr>
            <w:r w:rsidRPr="00B108B6">
              <w:rPr>
                <w:sz w:val="20"/>
                <w:szCs w:val="20"/>
              </w:rPr>
              <w:t>Student uses planning skills and creative thinking processes to organize information/ideas with limited clarity and logic.</w:t>
            </w:r>
          </w:p>
        </w:tc>
      </w:tr>
      <w:tr w:rsidR="00A55D13" w:rsidRPr="00B108B6" w:rsidTr="00A85498">
        <w:trPr>
          <w:trHeight w:val="986"/>
        </w:trPr>
        <w:tc>
          <w:tcPr>
            <w:tcW w:w="1809" w:type="dxa"/>
            <w:tcBorders>
              <w:top w:val="single" w:sz="4" w:space="0" w:color="auto"/>
            </w:tcBorders>
          </w:tcPr>
          <w:p w:rsidR="00A55D13" w:rsidRPr="00B108B6" w:rsidRDefault="00A55D13" w:rsidP="00B108B6">
            <w:pPr>
              <w:spacing w:after="0" w:line="240" w:lineRule="auto"/>
              <w:jc w:val="center"/>
              <w:rPr>
                <w:b/>
                <w:bCs/>
              </w:rPr>
            </w:pPr>
            <w:r w:rsidRPr="00B108B6">
              <w:rPr>
                <w:b/>
                <w:bCs/>
              </w:rPr>
              <w:t>Originality, Appearance, Use of Media</w:t>
            </w:r>
          </w:p>
        </w:tc>
        <w:tc>
          <w:tcPr>
            <w:tcW w:w="2919" w:type="dxa"/>
            <w:vMerge/>
          </w:tcPr>
          <w:p w:rsidR="00A55D13" w:rsidRPr="00B108B6" w:rsidRDefault="00A55D13" w:rsidP="00B108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90" w:type="dxa"/>
            <w:vMerge/>
          </w:tcPr>
          <w:p w:rsidR="00A55D13" w:rsidRPr="00B108B6" w:rsidRDefault="00A55D13" w:rsidP="00B108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0" w:type="dxa"/>
            <w:vMerge/>
          </w:tcPr>
          <w:p w:rsidR="00A55D13" w:rsidRPr="00B108B6" w:rsidRDefault="00A55D13" w:rsidP="00B108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</w:tcPr>
          <w:p w:rsidR="00A55D13" w:rsidRPr="00B108B6" w:rsidRDefault="00A55D13" w:rsidP="00B108B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55D13" w:rsidRPr="00B108B6" w:rsidTr="00A85498">
        <w:trPr>
          <w:trHeight w:val="34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A55D13" w:rsidRPr="00B108B6" w:rsidRDefault="00A55D13" w:rsidP="00B108B6">
            <w:pPr>
              <w:spacing w:after="0" w:line="240" w:lineRule="auto"/>
              <w:jc w:val="center"/>
              <w:rPr>
                <w:b/>
                <w:bCs/>
              </w:rPr>
            </w:pPr>
            <w:r w:rsidRPr="00B108B6">
              <w:rPr>
                <w:b/>
                <w:bCs/>
              </w:rPr>
              <w:t>Application</w:t>
            </w:r>
          </w:p>
        </w:tc>
        <w:tc>
          <w:tcPr>
            <w:tcW w:w="2919" w:type="dxa"/>
            <w:vMerge w:val="restart"/>
          </w:tcPr>
          <w:p w:rsidR="00A55D13" w:rsidRPr="00B108B6" w:rsidRDefault="00A55D13" w:rsidP="00B108B6">
            <w:pPr>
              <w:spacing w:after="0" w:line="240" w:lineRule="auto"/>
              <w:rPr>
                <w:sz w:val="20"/>
                <w:szCs w:val="20"/>
              </w:rPr>
            </w:pPr>
            <w:r w:rsidRPr="00B108B6">
              <w:rPr>
                <w:sz w:val="20"/>
                <w:szCs w:val="20"/>
              </w:rPr>
              <w:t xml:space="preserve">Student makes connections (ex. medical imaging) with a high degree of relevance and precision. </w:t>
            </w:r>
          </w:p>
        </w:tc>
        <w:tc>
          <w:tcPr>
            <w:tcW w:w="3190" w:type="dxa"/>
            <w:vMerge w:val="restart"/>
          </w:tcPr>
          <w:p w:rsidR="00A55D13" w:rsidRPr="00B108B6" w:rsidRDefault="00A55D13" w:rsidP="00836368">
            <w:pPr>
              <w:spacing w:after="0" w:line="240" w:lineRule="auto"/>
              <w:rPr>
                <w:sz w:val="20"/>
                <w:szCs w:val="20"/>
              </w:rPr>
            </w:pPr>
            <w:r w:rsidRPr="00B108B6">
              <w:rPr>
                <w:sz w:val="20"/>
                <w:szCs w:val="20"/>
              </w:rPr>
              <w:t>Student makes connections among science, technology, society and the environment with considerable relevance and precision.</w:t>
            </w:r>
          </w:p>
        </w:tc>
        <w:tc>
          <w:tcPr>
            <w:tcW w:w="2970" w:type="dxa"/>
            <w:vMerge w:val="restart"/>
          </w:tcPr>
          <w:p w:rsidR="00A55D13" w:rsidRPr="00B108B6" w:rsidRDefault="00A55D13" w:rsidP="00836368">
            <w:pPr>
              <w:spacing w:after="0" w:line="240" w:lineRule="auto"/>
              <w:rPr>
                <w:sz w:val="20"/>
                <w:szCs w:val="20"/>
              </w:rPr>
            </w:pPr>
            <w:r w:rsidRPr="00B108B6">
              <w:rPr>
                <w:sz w:val="20"/>
                <w:szCs w:val="20"/>
              </w:rPr>
              <w:t>Student makes connections among science, technolo</w:t>
            </w:r>
            <w:r w:rsidR="00836368">
              <w:rPr>
                <w:sz w:val="20"/>
                <w:szCs w:val="20"/>
              </w:rPr>
              <w:t xml:space="preserve">gy, society and the environment </w:t>
            </w:r>
            <w:r w:rsidRPr="00B108B6">
              <w:rPr>
                <w:sz w:val="20"/>
                <w:szCs w:val="20"/>
              </w:rPr>
              <w:t>some relevance and precision.</w:t>
            </w:r>
          </w:p>
        </w:tc>
        <w:tc>
          <w:tcPr>
            <w:tcW w:w="2828" w:type="dxa"/>
            <w:vMerge w:val="restart"/>
          </w:tcPr>
          <w:p w:rsidR="00A55D13" w:rsidRPr="00B108B6" w:rsidRDefault="00A55D13" w:rsidP="00836368">
            <w:pPr>
              <w:spacing w:after="0" w:line="240" w:lineRule="auto"/>
              <w:rPr>
                <w:sz w:val="20"/>
                <w:szCs w:val="20"/>
              </w:rPr>
            </w:pPr>
            <w:r w:rsidRPr="00B108B6">
              <w:rPr>
                <w:sz w:val="20"/>
                <w:szCs w:val="20"/>
              </w:rPr>
              <w:t>Student makes connections among science, technology, s</w:t>
            </w:r>
            <w:r w:rsidR="00836368">
              <w:rPr>
                <w:sz w:val="20"/>
                <w:szCs w:val="20"/>
              </w:rPr>
              <w:t xml:space="preserve">ociety and the environment </w:t>
            </w:r>
            <w:r w:rsidRPr="00B108B6">
              <w:rPr>
                <w:sz w:val="20"/>
                <w:szCs w:val="20"/>
              </w:rPr>
              <w:t>with some relevance and precision.</w:t>
            </w:r>
          </w:p>
        </w:tc>
      </w:tr>
      <w:tr w:rsidR="00A55D13" w:rsidRPr="00B108B6" w:rsidTr="00A85498">
        <w:trPr>
          <w:trHeight w:val="630"/>
        </w:trPr>
        <w:tc>
          <w:tcPr>
            <w:tcW w:w="1809" w:type="dxa"/>
            <w:tcBorders>
              <w:top w:val="single" w:sz="4" w:space="0" w:color="auto"/>
            </w:tcBorders>
          </w:tcPr>
          <w:p w:rsidR="00A55D13" w:rsidRPr="00B108B6" w:rsidRDefault="00A55D13" w:rsidP="00B108B6">
            <w:pPr>
              <w:spacing w:after="0" w:line="240" w:lineRule="auto"/>
              <w:jc w:val="center"/>
              <w:rPr>
                <w:b/>
                <w:bCs/>
              </w:rPr>
            </w:pPr>
            <w:r w:rsidRPr="00B108B6">
              <w:rPr>
                <w:b/>
                <w:bCs/>
              </w:rPr>
              <w:t xml:space="preserve">Making Connections </w:t>
            </w:r>
          </w:p>
        </w:tc>
        <w:tc>
          <w:tcPr>
            <w:tcW w:w="2919" w:type="dxa"/>
            <w:vMerge/>
          </w:tcPr>
          <w:p w:rsidR="00A55D13" w:rsidRPr="00B108B6" w:rsidRDefault="00A55D13" w:rsidP="00B108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90" w:type="dxa"/>
            <w:vMerge/>
          </w:tcPr>
          <w:p w:rsidR="00A55D13" w:rsidRPr="00B108B6" w:rsidRDefault="00A55D13" w:rsidP="00B108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0" w:type="dxa"/>
            <w:vMerge/>
          </w:tcPr>
          <w:p w:rsidR="00A55D13" w:rsidRPr="00B108B6" w:rsidRDefault="00A55D13" w:rsidP="00B108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</w:tcPr>
          <w:p w:rsidR="00A55D13" w:rsidRPr="00B108B6" w:rsidRDefault="00A55D13" w:rsidP="00B108B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55D13" w:rsidRPr="00B108B6" w:rsidTr="00A85498">
        <w:trPr>
          <w:trHeight w:val="309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BFBFBF"/>
          </w:tcPr>
          <w:p w:rsidR="00A55D13" w:rsidRPr="00B108B6" w:rsidRDefault="00A55D13" w:rsidP="00B108B6">
            <w:pPr>
              <w:spacing w:after="0" w:line="240" w:lineRule="auto"/>
              <w:jc w:val="center"/>
              <w:rPr>
                <w:b/>
                <w:bCs/>
              </w:rPr>
            </w:pPr>
            <w:r w:rsidRPr="00B108B6">
              <w:rPr>
                <w:b/>
                <w:bCs/>
              </w:rPr>
              <w:t>Communication</w:t>
            </w:r>
          </w:p>
        </w:tc>
        <w:tc>
          <w:tcPr>
            <w:tcW w:w="2919" w:type="dxa"/>
            <w:vMerge w:val="restart"/>
          </w:tcPr>
          <w:p w:rsidR="00A55D13" w:rsidRPr="00B108B6" w:rsidRDefault="00A55D13" w:rsidP="00B108B6">
            <w:pPr>
              <w:spacing w:after="0" w:line="240" w:lineRule="auto"/>
              <w:rPr>
                <w:sz w:val="20"/>
                <w:szCs w:val="20"/>
              </w:rPr>
            </w:pPr>
            <w:r w:rsidRPr="00B108B6">
              <w:rPr>
                <w:sz w:val="20"/>
                <w:szCs w:val="20"/>
              </w:rPr>
              <w:t>Student uses appropriate vocabulary and terminology of their topic with a high degree of fluency.</w:t>
            </w:r>
          </w:p>
        </w:tc>
        <w:tc>
          <w:tcPr>
            <w:tcW w:w="3190" w:type="dxa"/>
            <w:vMerge w:val="restart"/>
          </w:tcPr>
          <w:p w:rsidR="00A55D13" w:rsidRPr="00B108B6" w:rsidRDefault="00A55D13" w:rsidP="00B108B6">
            <w:pPr>
              <w:spacing w:after="0" w:line="240" w:lineRule="auto"/>
              <w:rPr>
                <w:sz w:val="20"/>
                <w:szCs w:val="20"/>
              </w:rPr>
            </w:pPr>
            <w:r w:rsidRPr="00B108B6">
              <w:rPr>
                <w:sz w:val="20"/>
                <w:szCs w:val="20"/>
              </w:rPr>
              <w:t>Student uses appropriate vocabulary and terminology of their topic with considerable fluency.</w:t>
            </w:r>
          </w:p>
        </w:tc>
        <w:tc>
          <w:tcPr>
            <w:tcW w:w="2970" w:type="dxa"/>
            <w:vMerge w:val="restart"/>
          </w:tcPr>
          <w:p w:rsidR="00A55D13" w:rsidRPr="00B108B6" w:rsidRDefault="00A55D13" w:rsidP="00B108B6">
            <w:pPr>
              <w:spacing w:after="0" w:line="240" w:lineRule="auto"/>
              <w:rPr>
                <w:sz w:val="20"/>
                <w:szCs w:val="20"/>
              </w:rPr>
            </w:pPr>
            <w:r w:rsidRPr="00B108B6">
              <w:rPr>
                <w:sz w:val="20"/>
                <w:szCs w:val="20"/>
              </w:rPr>
              <w:t>Student uses appropriate vocabulary and terminology of their topic with  some fluency.</w:t>
            </w:r>
          </w:p>
        </w:tc>
        <w:tc>
          <w:tcPr>
            <w:tcW w:w="2828" w:type="dxa"/>
            <w:vMerge w:val="restart"/>
          </w:tcPr>
          <w:p w:rsidR="00A55D13" w:rsidRPr="00B108B6" w:rsidRDefault="00A55D13" w:rsidP="00B108B6">
            <w:pPr>
              <w:spacing w:after="0" w:line="240" w:lineRule="auto"/>
              <w:rPr>
                <w:sz w:val="20"/>
                <w:szCs w:val="20"/>
              </w:rPr>
            </w:pPr>
            <w:r w:rsidRPr="00B108B6">
              <w:rPr>
                <w:sz w:val="20"/>
                <w:szCs w:val="20"/>
              </w:rPr>
              <w:t>Student uses appropriate vocabulary and terminology of their topic with limited fluency.</w:t>
            </w:r>
          </w:p>
        </w:tc>
      </w:tr>
      <w:tr w:rsidR="00A55D13" w:rsidRPr="00B108B6" w:rsidTr="00A85498">
        <w:trPr>
          <w:trHeight w:val="900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FFFFFF"/>
          </w:tcPr>
          <w:p w:rsidR="00A55D13" w:rsidRPr="00B108B6" w:rsidRDefault="00A55D13" w:rsidP="00B108B6">
            <w:pPr>
              <w:spacing w:after="0" w:line="240" w:lineRule="auto"/>
              <w:jc w:val="center"/>
              <w:rPr>
                <w:b/>
                <w:bCs/>
              </w:rPr>
            </w:pPr>
            <w:r w:rsidRPr="00B108B6">
              <w:rPr>
                <w:b/>
                <w:bCs/>
              </w:rPr>
              <w:t>Mechanics</w:t>
            </w:r>
          </w:p>
          <w:p w:rsidR="00A55D13" w:rsidRPr="00B108B6" w:rsidRDefault="00A55D13" w:rsidP="00B108B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919" w:type="dxa"/>
            <w:vMerge/>
          </w:tcPr>
          <w:p w:rsidR="00A55D13" w:rsidRPr="00B108B6" w:rsidRDefault="00A55D13" w:rsidP="00B108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90" w:type="dxa"/>
            <w:vMerge/>
          </w:tcPr>
          <w:p w:rsidR="00A55D13" w:rsidRPr="00B108B6" w:rsidRDefault="00A55D13" w:rsidP="00B108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0" w:type="dxa"/>
            <w:vMerge/>
          </w:tcPr>
          <w:p w:rsidR="00A55D13" w:rsidRPr="00B108B6" w:rsidRDefault="00A55D13" w:rsidP="00B108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</w:tcPr>
          <w:p w:rsidR="00A55D13" w:rsidRPr="00B108B6" w:rsidRDefault="00A55D13" w:rsidP="00B108B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55D13" w:rsidRPr="00B108B6" w:rsidTr="00A85498">
        <w:trPr>
          <w:trHeight w:val="1097"/>
        </w:trPr>
        <w:tc>
          <w:tcPr>
            <w:tcW w:w="1809" w:type="dxa"/>
          </w:tcPr>
          <w:p w:rsidR="00A55D13" w:rsidRPr="00B108B6" w:rsidRDefault="00A55D13" w:rsidP="00B108B6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55D13" w:rsidRPr="00B108B6" w:rsidRDefault="00A55D13" w:rsidP="00B108B6">
            <w:pPr>
              <w:spacing w:after="0" w:line="240" w:lineRule="auto"/>
              <w:jc w:val="center"/>
              <w:rPr>
                <w:b/>
                <w:bCs/>
              </w:rPr>
            </w:pPr>
            <w:r w:rsidRPr="00B108B6">
              <w:rPr>
                <w:b/>
                <w:bCs/>
              </w:rPr>
              <w:t>Presentation</w:t>
            </w:r>
          </w:p>
        </w:tc>
        <w:tc>
          <w:tcPr>
            <w:tcW w:w="2919" w:type="dxa"/>
          </w:tcPr>
          <w:p w:rsidR="00A55D13" w:rsidRPr="00B108B6" w:rsidRDefault="00A55D13" w:rsidP="00B108B6">
            <w:pPr>
              <w:spacing w:after="0" w:line="240" w:lineRule="auto"/>
              <w:rPr>
                <w:sz w:val="20"/>
                <w:szCs w:val="20"/>
              </w:rPr>
            </w:pPr>
            <w:r w:rsidRPr="00B108B6">
              <w:rPr>
                <w:sz w:val="20"/>
                <w:szCs w:val="20"/>
              </w:rPr>
              <w:t>Students present and express ideas and information with a high degree of clarity and accuracy.</w:t>
            </w:r>
          </w:p>
        </w:tc>
        <w:tc>
          <w:tcPr>
            <w:tcW w:w="3190" w:type="dxa"/>
          </w:tcPr>
          <w:p w:rsidR="00A55D13" w:rsidRPr="00B108B6" w:rsidRDefault="00A55D13" w:rsidP="00B108B6">
            <w:pPr>
              <w:spacing w:after="0" w:line="240" w:lineRule="auto"/>
              <w:rPr>
                <w:sz w:val="20"/>
                <w:szCs w:val="20"/>
              </w:rPr>
            </w:pPr>
            <w:r w:rsidRPr="00B108B6">
              <w:rPr>
                <w:sz w:val="20"/>
                <w:szCs w:val="20"/>
              </w:rPr>
              <w:t>Students present and express ideas and information with considerable clarity and accuracy.</w:t>
            </w:r>
          </w:p>
        </w:tc>
        <w:tc>
          <w:tcPr>
            <w:tcW w:w="2970" w:type="dxa"/>
          </w:tcPr>
          <w:p w:rsidR="00A55D13" w:rsidRPr="00B108B6" w:rsidRDefault="00A55D13" w:rsidP="00B108B6">
            <w:pPr>
              <w:spacing w:after="0" w:line="240" w:lineRule="auto"/>
              <w:rPr>
                <w:sz w:val="20"/>
                <w:szCs w:val="20"/>
              </w:rPr>
            </w:pPr>
            <w:r w:rsidRPr="00B108B6">
              <w:rPr>
                <w:sz w:val="20"/>
                <w:szCs w:val="20"/>
              </w:rPr>
              <w:t>Students present and express ideas and information with some clarity and accuracy.</w:t>
            </w:r>
          </w:p>
        </w:tc>
        <w:tc>
          <w:tcPr>
            <w:tcW w:w="2828" w:type="dxa"/>
          </w:tcPr>
          <w:p w:rsidR="00A55D13" w:rsidRPr="00B108B6" w:rsidRDefault="00A55D13" w:rsidP="00B108B6">
            <w:pPr>
              <w:spacing w:after="0" w:line="240" w:lineRule="auto"/>
              <w:rPr>
                <w:sz w:val="20"/>
                <w:szCs w:val="20"/>
              </w:rPr>
            </w:pPr>
            <w:r w:rsidRPr="00B108B6">
              <w:rPr>
                <w:sz w:val="20"/>
                <w:szCs w:val="20"/>
              </w:rPr>
              <w:t>Students present and express ideas and information with limited clarity and accuracy.</w:t>
            </w:r>
          </w:p>
        </w:tc>
      </w:tr>
    </w:tbl>
    <w:p w:rsidR="00A55D13" w:rsidRPr="00635116" w:rsidRDefault="00A55D13">
      <w:pPr>
        <w:rPr>
          <w:sz w:val="20"/>
          <w:szCs w:val="20"/>
        </w:rPr>
      </w:pPr>
    </w:p>
    <w:p w:rsidR="00A55D13" w:rsidRPr="006900D8" w:rsidRDefault="00A55D13" w:rsidP="006900D8">
      <w:pPr>
        <w:numPr>
          <w:ilvl w:val="2"/>
          <w:numId w:val="1"/>
        </w:numPr>
        <w:rPr>
          <w:b/>
          <w:bCs/>
          <w:sz w:val="20"/>
          <w:szCs w:val="20"/>
        </w:rPr>
      </w:pPr>
      <w:r w:rsidRPr="006900D8">
        <w:rPr>
          <w:b/>
          <w:bCs/>
          <w:sz w:val="20"/>
          <w:szCs w:val="20"/>
        </w:rPr>
        <w:t>Total Score: _____/20</w:t>
      </w:r>
    </w:p>
    <w:sectPr w:rsidR="00A55D13" w:rsidRPr="006900D8" w:rsidSect="00D269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67.5pt;height:1in" o:bullet="t">
        <v:imagedata r:id="rId1" o:title=""/>
      </v:shape>
    </w:pict>
  </w:numPicBullet>
  <w:abstractNum w:abstractNumId="0">
    <w:nsid w:val="62883B0C"/>
    <w:multiLevelType w:val="hybridMultilevel"/>
    <w:tmpl w:val="E2F09D62"/>
    <w:lvl w:ilvl="0" w:tplc="3816F6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CE00A3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DFD8FB4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99E0B08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FBC66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3A9CF8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6116FD1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466E7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BD1AFE2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rawingGridHorizontalSpacing w:val="110"/>
  <w:displayHorizontalDrawingGridEvery w:val="2"/>
  <w:characterSpacingControl w:val="doNotCompress"/>
  <w:doNotValidateAgainstSchema/>
  <w:doNotDemarcateInvalidXml/>
  <w:compat/>
  <w:rsids>
    <w:rsidRoot w:val="00AD54F9"/>
    <w:rsid w:val="0006217A"/>
    <w:rsid w:val="00274EDF"/>
    <w:rsid w:val="003765B5"/>
    <w:rsid w:val="00376EC2"/>
    <w:rsid w:val="003C5411"/>
    <w:rsid w:val="004557C6"/>
    <w:rsid w:val="00523FF6"/>
    <w:rsid w:val="005471E9"/>
    <w:rsid w:val="00582FFF"/>
    <w:rsid w:val="005B2277"/>
    <w:rsid w:val="005C5F7A"/>
    <w:rsid w:val="00623C7D"/>
    <w:rsid w:val="00635116"/>
    <w:rsid w:val="006900D8"/>
    <w:rsid w:val="00836368"/>
    <w:rsid w:val="009B0A30"/>
    <w:rsid w:val="00A20701"/>
    <w:rsid w:val="00A55D13"/>
    <w:rsid w:val="00A85498"/>
    <w:rsid w:val="00AD54F9"/>
    <w:rsid w:val="00AD663F"/>
    <w:rsid w:val="00B108B6"/>
    <w:rsid w:val="00B21EF7"/>
    <w:rsid w:val="00BD44AE"/>
    <w:rsid w:val="00C36936"/>
    <w:rsid w:val="00D269B6"/>
    <w:rsid w:val="00DA619A"/>
    <w:rsid w:val="00E8023B"/>
    <w:rsid w:val="00EF7DC2"/>
    <w:rsid w:val="00F41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EC2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D54F9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621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03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3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3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8009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3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3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3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3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3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1986</Characters>
  <Application>Microsoft Office Word</Application>
  <DocSecurity>0</DocSecurity>
  <Lines>16</Lines>
  <Paragraphs>4</Paragraphs>
  <ScaleCrop>false</ScaleCrop>
  <Company>Leyden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Glogster Poster Rubric</dc:title>
  <dc:creator>jdarnell</dc:creator>
  <cp:lastModifiedBy>owner</cp:lastModifiedBy>
  <cp:revision>2</cp:revision>
  <dcterms:created xsi:type="dcterms:W3CDTF">2013-04-01T01:13:00Z</dcterms:created>
  <dcterms:modified xsi:type="dcterms:W3CDTF">2013-04-01T01:13:00Z</dcterms:modified>
</cp:coreProperties>
</file>